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31229" w14:textId="77777777" w:rsidR="005D782F" w:rsidRPr="005D782F" w:rsidRDefault="005D782F" w:rsidP="005D782F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3C0C79AC" w14:textId="77777777" w:rsidR="00AE7191" w:rsidRPr="00A20F3C" w:rsidRDefault="0005676A" w:rsidP="00056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 xml:space="preserve">Нормативно-правові засади діяльності </w:t>
      </w:r>
    </w:p>
    <w:p w14:paraId="49203CBD" w14:textId="0A4A310C" w:rsidR="008902C3" w:rsidRPr="00A20F3C" w:rsidRDefault="00F049E2" w:rsidP="008902C3">
      <w:pPr>
        <w:tabs>
          <w:tab w:val="left" w:pos="8789"/>
          <w:tab w:val="left" w:pos="9639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902C3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D43BA3">
        <w:rPr>
          <w:rFonts w:ascii="Times New Roman" w:hAnsi="Times New Roman" w:cs="Times New Roman"/>
          <w:sz w:val="28"/>
          <w:szCs w:val="28"/>
        </w:rPr>
        <w:t>кої районної у місті ради від 14</w:t>
      </w:r>
      <w:r w:rsidRPr="008902C3">
        <w:rPr>
          <w:rFonts w:ascii="Times New Roman" w:hAnsi="Times New Roman" w:cs="Times New Roman"/>
          <w:sz w:val="28"/>
          <w:szCs w:val="28"/>
        </w:rPr>
        <w:t xml:space="preserve"> </w:t>
      </w:r>
      <w:r w:rsidR="00D43BA3">
        <w:rPr>
          <w:rFonts w:ascii="Times New Roman" w:hAnsi="Times New Roman" w:cs="Times New Roman"/>
          <w:sz w:val="28"/>
          <w:szCs w:val="28"/>
        </w:rPr>
        <w:t>грудня 2022 року № 188</w:t>
      </w:r>
      <w:r w:rsidRPr="008902C3">
        <w:rPr>
          <w:rFonts w:ascii="Times New Roman" w:hAnsi="Times New Roman" w:cs="Times New Roman"/>
          <w:sz w:val="28"/>
          <w:szCs w:val="28"/>
        </w:rPr>
        <w:t xml:space="preserve"> «</w:t>
      </w:r>
      <w:r w:rsidR="008902C3" w:rsidRPr="008902C3">
        <w:rPr>
          <w:rFonts w:ascii="Times New Roman" w:hAnsi="Times New Roman" w:cs="Times New Roman"/>
          <w:bCs/>
          <w:sz w:val="28"/>
          <w:szCs w:val="28"/>
        </w:rPr>
        <w:t xml:space="preserve">Про внесення змін до рішення Саксаганської районної у місті ради від 23 грудня 2020 року № 9 «Про затвердження Регламенту Саксаганської районної у місті ради» </w:t>
      </w:r>
      <w:r w:rsidR="00D43BA3">
        <w:rPr>
          <w:rFonts w:ascii="Times New Roman" w:hAnsi="Times New Roman" w:cs="Times New Roman"/>
          <w:bCs/>
          <w:sz w:val="28"/>
          <w:szCs w:val="28"/>
        </w:rPr>
        <w:t>зі змінами</w:t>
      </w:r>
    </w:p>
    <w:p w14:paraId="12CA7B04" w14:textId="7CACBFE2" w:rsidR="00A20F3C" w:rsidRDefault="00A20F3C" w:rsidP="00A20F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D43BA3">
        <w:rPr>
          <w:rFonts w:ascii="Times New Roman" w:hAnsi="Times New Roman" w:cs="Times New Roman"/>
          <w:sz w:val="28"/>
          <w:szCs w:val="28"/>
        </w:rPr>
        <w:t>кої районної у місті ради від 10 лютого 2023</w:t>
      </w:r>
      <w:r w:rsidRPr="00A20F3C">
        <w:rPr>
          <w:rFonts w:ascii="Times New Roman" w:hAnsi="Times New Roman" w:cs="Times New Roman"/>
          <w:sz w:val="28"/>
          <w:szCs w:val="28"/>
        </w:rPr>
        <w:t xml:space="preserve"> </w:t>
      </w:r>
      <w:r w:rsidR="00D43BA3">
        <w:rPr>
          <w:rFonts w:ascii="Times New Roman" w:hAnsi="Times New Roman" w:cs="Times New Roman"/>
          <w:sz w:val="28"/>
          <w:szCs w:val="28"/>
        </w:rPr>
        <w:t>року № 205</w:t>
      </w:r>
      <w:r w:rsidR="00DE2943">
        <w:rPr>
          <w:rFonts w:ascii="Times New Roman" w:hAnsi="Times New Roman" w:cs="Times New Roman"/>
          <w:sz w:val="28"/>
          <w:szCs w:val="28"/>
        </w:rPr>
        <w:t xml:space="preserve"> «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>Про внесення змін до рішення Саксаганської районної у місті ради від 23 </w:t>
      </w:r>
      <w:r w:rsidR="007021F1">
        <w:rPr>
          <w:rFonts w:ascii="Times New Roman" w:hAnsi="Times New Roman" w:cs="Times New Roman"/>
          <w:bCs/>
          <w:sz w:val="28"/>
          <w:szCs w:val="28"/>
        </w:rPr>
        <w:t>вересня 2016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року № </w:t>
      </w:r>
      <w:r w:rsidR="007021F1">
        <w:rPr>
          <w:rFonts w:ascii="Times New Roman" w:hAnsi="Times New Roman" w:cs="Times New Roman"/>
          <w:bCs/>
          <w:sz w:val="28"/>
          <w:szCs w:val="28"/>
        </w:rPr>
        <w:t>65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«Про затвердження </w:t>
      </w:r>
      <w:r w:rsidR="007021F1">
        <w:rPr>
          <w:rFonts w:ascii="Times New Roman" w:hAnsi="Times New Roman" w:cs="Times New Roman"/>
          <w:bCs/>
          <w:sz w:val="28"/>
          <w:szCs w:val="28"/>
        </w:rPr>
        <w:t>Положення про структурні підрозділи виконкому</w:t>
      </w:r>
      <w:r w:rsidR="007021F1" w:rsidRPr="008902C3">
        <w:rPr>
          <w:rFonts w:ascii="Times New Roman" w:hAnsi="Times New Roman" w:cs="Times New Roman"/>
          <w:bCs/>
          <w:sz w:val="28"/>
          <w:szCs w:val="28"/>
        </w:rPr>
        <w:t xml:space="preserve"> Саксаганської районної у місті ради</w:t>
      </w:r>
      <w:r w:rsidR="007021F1">
        <w:rPr>
          <w:rFonts w:ascii="Times New Roman" w:hAnsi="Times New Roman" w:cs="Times New Roman"/>
          <w:bCs/>
          <w:sz w:val="28"/>
          <w:szCs w:val="28"/>
        </w:rPr>
        <w:t>» зі змінами</w:t>
      </w:r>
    </w:p>
    <w:p w14:paraId="2F96D42C" w14:textId="77777777" w:rsidR="007021F1" w:rsidRPr="00A20F3C" w:rsidRDefault="007021F1" w:rsidP="00A20F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6E86438E" w14:textId="5C774AB9" w:rsidR="00AE7191" w:rsidRPr="00330CE1" w:rsidRDefault="00330CE1" w:rsidP="00330CE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Рішення виконкому </w:t>
      </w:r>
      <w:r w:rsidR="00B00C35" w:rsidRPr="00A20F3C">
        <w:rPr>
          <w:rFonts w:ascii="Times New Roman" w:hAnsi="Times New Roman" w:cs="Times New Roman"/>
          <w:sz w:val="28"/>
          <w:szCs w:val="28"/>
        </w:rPr>
        <w:t>Саксагансь</w:t>
      </w:r>
      <w:r w:rsidR="00B00C35">
        <w:rPr>
          <w:rFonts w:ascii="Times New Roman" w:hAnsi="Times New Roman" w:cs="Times New Roman"/>
          <w:sz w:val="28"/>
          <w:szCs w:val="28"/>
        </w:rPr>
        <w:t>кої районної у місті ради</w:t>
      </w:r>
      <w:r w:rsidR="00CC703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від 15 грудня         2022 року № 328</w:t>
      </w:r>
      <w:r w:rsidR="00B00C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330C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«Про затвердження Регламенту виконавчого комітету Саксаганської районної  у місті р</w:t>
      </w:r>
      <w:r w:rsidR="00CC703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ади в новій редакції»</w:t>
      </w:r>
      <w:bookmarkStart w:id="0" w:name="_GoBack"/>
      <w:bookmarkEnd w:id="0"/>
    </w:p>
    <w:sectPr w:rsidR="00AE7191" w:rsidRPr="00330C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5639D"/>
    <w:multiLevelType w:val="hybridMultilevel"/>
    <w:tmpl w:val="D4B49C90"/>
    <w:lvl w:ilvl="0" w:tplc="37E48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32"/>
    <w:rsid w:val="0005676A"/>
    <w:rsid w:val="00106EAD"/>
    <w:rsid w:val="001A4366"/>
    <w:rsid w:val="001C3009"/>
    <w:rsid w:val="001D5432"/>
    <w:rsid w:val="00330CE1"/>
    <w:rsid w:val="004E60CF"/>
    <w:rsid w:val="00554E32"/>
    <w:rsid w:val="005B4760"/>
    <w:rsid w:val="005D782F"/>
    <w:rsid w:val="00653B8E"/>
    <w:rsid w:val="007021F1"/>
    <w:rsid w:val="008902C3"/>
    <w:rsid w:val="00A20F3C"/>
    <w:rsid w:val="00AE7191"/>
    <w:rsid w:val="00B00C35"/>
    <w:rsid w:val="00B01163"/>
    <w:rsid w:val="00B124F9"/>
    <w:rsid w:val="00B939B3"/>
    <w:rsid w:val="00C13670"/>
    <w:rsid w:val="00C7016A"/>
    <w:rsid w:val="00CC703B"/>
    <w:rsid w:val="00D43BA3"/>
    <w:rsid w:val="00DE2943"/>
    <w:rsid w:val="00EC19E5"/>
    <w:rsid w:val="00EE67A8"/>
    <w:rsid w:val="00F049E2"/>
    <w:rsid w:val="00F14B7D"/>
    <w:rsid w:val="00F8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F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KAB206</dc:creator>
  <cp:keywords/>
  <dc:description/>
  <cp:lastModifiedBy>Користувач</cp:lastModifiedBy>
  <cp:revision>25</cp:revision>
  <cp:lastPrinted>2019-07-29T12:16:00Z</cp:lastPrinted>
  <dcterms:created xsi:type="dcterms:W3CDTF">2019-07-24T08:09:00Z</dcterms:created>
  <dcterms:modified xsi:type="dcterms:W3CDTF">2023-03-23T07:55:00Z</dcterms:modified>
</cp:coreProperties>
</file>